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40798D7E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246">
        <w:rPr>
          <w:rFonts w:ascii="Arial" w:hAnsi="Arial" w:cs="Arial"/>
          <w:b/>
          <w:sz w:val="36"/>
          <w:u w:val="single"/>
          <w:lang w:val="en-AU"/>
        </w:rPr>
        <w:t xml:space="preserve">Humans Shape Places- Blackwattle Bay  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630F8DA3" w:rsidR="00DF61A9" w:rsidRPr="001317FE" w:rsidRDefault="00A87246" w:rsidP="00A8724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Tayler St Glebe in front of Blackwattle Bay Secondary College </w:t>
            </w:r>
            <w:r w:rsidR="00DF61A9">
              <w:rPr>
                <w:rFonts w:ascii="Arial" w:hAnsi="Arial" w:cs="Arial"/>
                <w:lang w:val="en-AU"/>
              </w:rPr>
              <w:t xml:space="preserve">at </w:t>
            </w:r>
            <w:r w:rsidR="00AF18CB">
              <w:rPr>
                <w:rFonts w:ascii="Arial" w:hAnsi="Arial" w:cs="Arial"/>
                <w:lang w:val="en-AU"/>
              </w:rPr>
              <w:t>9:45</w:t>
            </w:r>
            <w:r w:rsidR="00320E3F">
              <w:rPr>
                <w:rFonts w:ascii="Arial" w:hAnsi="Arial" w:cs="Arial"/>
                <w:lang w:val="en-AU"/>
              </w:rPr>
              <w:t>am</w:t>
            </w:r>
            <w:r w:rsidR="001B7083">
              <w:rPr>
                <w:rFonts w:ascii="Arial" w:hAnsi="Arial" w:cs="Arial"/>
                <w:lang w:val="en-AU"/>
              </w:rPr>
              <w:t xml:space="preserve">. </w:t>
            </w:r>
            <w:r>
              <w:rPr>
                <w:rFonts w:ascii="Arial" w:hAnsi="Arial" w:cs="Arial"/>
                <w:lang w:val="en-AU"/>
              </w:rPr>
              <w:t>There is a bus turning circle off Taylor St so buses can easily turn and park in front of the school. Alternatively, the Glebe Light Rail station is a short walk away.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25911DDA" w:rsidR="00421E2A" w:rsidRPr="001317FE" w:rsidRDefault="00F12CE3" w:rsidP="00A8724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Waterfront Park, Bowman St </w:t>
            </w:r>
            <w:r w:rsidR="00A87246">
              <w:rPr>
                <w:rFonts w:ascii="Arial" w:hAnsi="Arial" w:cs="Arial"/>
                <w:lang w:val="en-AU"/>
              </w:rPr>
              <w:t xml:space="preserve">Pyrmont at 2.15 </w:t>
            </w:r>
            <w:r w:rsidR="00320E3F">
              <w:rPr>
                <w:rFonts w:ascii="Arial" w:hAnsi="Arial" w:cs="Arial"/>
                <w:lang w:val="en-AU"/>
              </w:rPr>
              <w:t xml:space="preserve">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0B005481" w:rsidR="00517657" w:rsidRPr="001317FE" w:rsidRDefault="00A87246" w:rsidP="00A8724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2.23</w:t>
            </w:r>
            <w:r w:rsidR="00517657">
              <w:rPr>
                <w:rFonts w:ascii="Arial" w:hAnsi="Arial" w:cs="Arial"/>
                <w:lang w:val="en-AU"/>
              </w:rPr>
              <w:t>km</w:t>
            </w:r>
            <w:r>
              <w:rPr>
                <w:rFonts w:ascii="Arial" w:hAnsi="Arial" w:cs="Arial"/>
                <w:lang w:val="en-AU"/>
              </w:rPr>
              <w:t xml:space="preserve"> over a reasonably flat terrain</w:t>
            </w:r>
            <w:r w:rsidR="002008FF">
              <w:rPr>
                <w:rFonts w:ascii="Arial" w:hAnsi="Arial" w:cs="Arial"/>
                <w:lang w:val="en-AU"/>
              </w:rPr>
              <w:t xml:space="preserve">. </w:t>
            </w:r>
            <w:r w:rsidR="00DF61A9">
              <w:rPr>
                <w:rFonts w:ascii="Arial" w:hAnsi="Arial" w:cs="Arial"/>
                <w:lang w:val="en-AU"/>
              </w:rPr>
              <w:t xml:space="preserve">Please notify the centre of any student with mobility issues.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798328BF" w14:textId="7504EC70" w:rsidR="00DF61A9" w:rsidRDefault="00AF18CB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B</w:t>
            </w:r>
            <w:r w:rsidR="00DF61A9">
              <w:rPr>
                <w:rFonts w:ascii="Arial" w:hAnsi="Arial" w:cs="Arial"/>
                <w:lang w:val="en-AU"/>
              </w:rPr>
              <w:t xml:space="preserve">y Bus: Drop off </w:t>
            </w:r>
            <w:r w:rsidR="00A87246">
              <w:rPr>
                <w:rFonts w:ascii="Arial" w:hAnsi="Arial" w:cs="Arial"/>
                <w:lang w:val="en-AU"/>
              </w:rPr>
              <w:t>Blackwattle Bay Secondary College</w:t>
            </w:r>
            <w:r w:rsidR="00A87246">
              <w:rPr>
                <w:rFonts w:ascii="Arial" w:hAnsi="Arial" w:cs="Arial"/>
                <w:lang w:val="en-AU"/>
              </w:rPr>
              <w:t>,</w:t>
            </w:r>
            <w:r w:rsidR="00A87246">
              <w:rPr>
                <w:rFonts w:ascii="Arial" w:hAnsi="Arial" w:cs="Arial"/>
                <w:lang w:val="en-AU"/>
              </w:rPr>
              <w:t xml:space="preserve"> </w:t>
            </w:r>
            <w:r w:rsidR="00A87246">
              <w:rPr>
                <w:rFonts w:ascii="Arial" w:hAnsi="Arial" w:cs="Arial"/>
                <w:lang w:val="en-AU"/>
              </w:rPr>
              <w:t xml:space="preserve">Taylor St Glebe. </w:t>
            </w:r>
          </w:p>
          <w:p w14:paraId="5ECDCC18" w14:textId="181B93E1" w:rsidR="00A87246" w:rsidRDefault="00A87246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Pick up: Waterfront Park Pyrmont</w:t>
            </w:r>
          </w:p>
          <w:p w14:paraId="1756B713" w14:textId="20685D3E" w:rsidR="009F1379" w:rsidRPr="001317FE" w:rsidRDefault="00A87246" w:rsidP="00A8724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By light rail</w:t>
            </w:r>
            <w:r w:rsidR="00DF61A9">
              <w:rPr>
                <w:rFonts w:ascii="Arial" w:hAnsi="Arial" w:cs="Arial"/>
                <w:lang w:val="en-AU"/>
              </w:rPr>
              <w:t>: Excursion can be accessed via</w:t>
            </w:r>
            <w:r>
              <w:rPr>
                <w:rFonts w:ascii="Arial" w:hAnsi="Arial" w:cs="Arial"/>
                <w:lang w:val="en-AU"/>
              </w:rPr>
              <w:t xml:space="preserve"> Glebe and John St Station</w:t>
            </w:r>
            <w:r w:rsidR="00DF61A9">
              <w:rPr>
                <w:rFonts w:ascii="Arial" w:hAnsi="Arial" w:cs="Arial"/>
                <w:lang w:val="en-AU"/>
              </w:rPr>
              <w:t xml:space="preserve">. Please notify the centre at time of booking 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40FB2532" w:rsidR="00DC6B57" w:rsidRPr="001317FE" w:rsidRDefault="00DC6B57" w:rsidP="00A87246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A87246">
              <w:rPr>
                <w:rFonts w:ascii="Arial" w:hAnsi="Arial" w:cs="Arial"/>
                <w:lang w:val="en-AU"/>
              </w:rPr>
              <w:t>Humans Shape Places</w:t>
            </w:r>
            <w:r w:rsidR="00F12CE3">
              <w:rPr>
                <w:rFonts w:ascii="Arial" w:hAnsi="Arial" w:cs="Arial"/>
                <w:lang w:val="en-AU"/>
              </w:rPr>
              <w:t xml:space="preserve"> – Blackwattle Bay</w:t>
            </w:r>
            <w:r w:rsidR="00A87246">
              <w:rPr>
                <w:rFonts w:ascii="Arial" w:hAnsi="Arial" w:cs="Arial"/>
                <w:lang w:val="en-AU"/>
              </w:rPr>
              <w:t xml:space="preserve"> </w:t>
            </w:r>
            <w:r w:rsidR="001317FE">
              <w:rPr>
                <w:rFonts w:ascii="Arial" w:hAnsi="Arial" w:cs="Arial"/>
                <w:lang w:val="en-AU"/>
              </w:rPr>
              <w:t xml:space="preserve">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  <w:bookmarkStart w:id="0" w:name="_GoBack"/>
            <w:bookmarkEnd w:id="0"/>
          </w:p>
        </w:tc>
      </w:tr>
      <w:tr w:rsidR="00DC6B57" w:rsidRPr="001317FE" w14:paraId="347B1247" w14:textId="77777777" w:rsidTr="007B2BFC">
        <w:trPr>
          <w:trHeight w:val="905"/>
        </w:trPr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45D54156" w:rsidR="00DC6B57" w:rsidRPr="001317FE" w:rsidRDefault="00DF61A9" w:rsidP="00A8724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water bottle, hat and sunscreen</w:t>
            </w:r>
            <w:r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1B7083">
              <w:rPr>
                <w:rFonts w:ascii="Arial" w:hAnsi="Arial" w:cs="Arial"/>
                <w:lang w:val="en-AU"/>
              </w:rPr>
              <w:t xml:space="preserve">. Students will be provided with a Centre </w:t>
            </w:r>
            <w:proofErr w:type="spellStart"/>
            <w:r w:rsidR="001B7083">
              <w:rPr>
                <w:rFonts w:ascii="Arial" w:hAnsi="Arial" w:cs="Arial"/>
                <w:lang w:val="en-AU"/>
              </w:rPr>
              <w:t>ipad</w:t>
            </w:r>
            <w:proofErr w:type="spellEnd"/>
            <w:r w:rsidR="001B7083">
              <w:rPr>
                <w:rFonts w:ascii="Arial" w:hAnsi="Arial" w:cs="Arial"/>
                <w:lang w:val="en-AU"/>
              </w:rPr>
              <w:t xml:space="preserve"> (and carry bag) to share with a friend to document their </w:t>
            </w:r>
            <w:r w:rsidR="00A87246">
              <w:rPr>
                <w:rFonts w:ascii="Arial" w:hAnsi="Arial" w:cs="Arial"/>
                <w:lang w:val="en-AU"/>
              </w:rPr>
              <w:t xml:space="preserve">field trip </w:t>
            </w:r>
            <w:r w:rsidR="001B7083">
              <w:rPr>
                <w:rFonts w:ascii="Arial" w:hAnsi="Arial" w:cs="Arial"/>
                <w:lang w:val="en-AU"/>
              </w:rPr>
              <w:t xml:space="preserve">using a book creator App. </w:t>
            </w:r>
            <w:r w:rsidR="00A87246">
              <w:rPr>
                <w:rFonts w:ascii="Arial" w:hAnsi="Arial" w:cs="Arial"/>
                <w:lang w:val="en-AU"/>
              </w:rPr>
              <w:t xml:space="preserve">A PDF file </w:t>
            </w:r>
            <w:r w:rsidR="001B7083">
              <w:rPr>
                <w:rFonts w:ascii="Arial" w:hAnsi="Arial" w:cs="Arial"/>
                <w:lang w:val="en-AU"/>
              </w:rPr>
              <w:t>will be sent back to school after the study. Please ensur</w:t>
            </w:r>
            <w:r w:rsidR="00495209">
              <w:rPr>
                <w:rFonts w:ascii="Arial" w:hAnsi="Arial" w:cs="Arial"/>
                <w:lang w:val="en-AU"/>
              </w:rPr>
              <w:t>e your teacher</w:t>
            </w:r>
            <w:r w:rsidR="001B7083">
              <w:rPr>
                <w:rFonts w:ascii="Arial" w:hAnsi="Arial" w:cs="Arial"/>
                <w:lang w:val="en-AU"/>
              </w:rPr>
              <w:t xml:space="preserve"> has your DET email contact. 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212ECC0" w:rsidR="00DC6B57" w:rsidRPr="001317FE" w:rsidRDefault="00BB34DE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 fieldtrip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DF61A9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DF61A9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14576153" w:rsidR="00DC6B57" w:rsidRPr="001317FE" w:rsidRDefault="001730E3" w:rsidP="00A87246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7B2BFC">
              <w:rPr>
                <w:rFonts w:ascii="Arial" w:hAnsi="Arial" w:cs="Arial"/>
                <w:lang w:val="en-AU"/>
              </w:rPr>
              <w:t xml:space="preserve">the </w:t>
            </w:r>
            <w:r w:rsidR="00A87246">
              <w:rPr>
                <w:rFonts w:ascii="Arial" w:hAnsi="Arial" w:cs="Arial"/>
                <w:lang w:val="en-AU"/>
              </w:rPr>
              <w:t>Humans Shape Places</w:t>
            </w:r>
            <w:r w:rsidR="00F670EC">
              <w:rPr>
                <w:rFonts w:ascii="Arial" w:hAnsi="Arial" w:cs="Arial"/>
                <w:lang w:val="en-AU"/>
              </w:rPr>
              <w:t xml:space="preserve"> </w:t>
            </w:r>
            <w:r w:rsidR="00A87246">
              <w:rPr>
                <w:rFonts w:ascii="Arial" w:hAnsi="Arial" w:cs="Arial"/>
                <w:lang w:val="en-AU"/>
              </w:rPr>
              <w:t xml:space="preserve">- Blackwattle Bay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74F7E49B" w14:textId="77777777" w:rsidR="00FB212B" w:rsidRDefault="00FB212B" w:rsidP="00495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lang w:val="en-US"/>
        </w:rPr>
      </w:pPr>
    </w:p>
    <w:p w14:paraId="21386B18" w14:textId="77777777" w:rsidR="00A87246" w:rsidRDefault="00A87246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1FC34762" w14:textId="0C125BD5" w:rsidR="00495209" w:rsidRPr="00F12CE3" w:rsidRDefault="00A87246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F12CE3">
        <w:rPr>
          <w:rFonts w:ascii="Arial" w:hAnsi="Arial" w:cs="Arial"/>
          <w:b/>
          <w:sz w:val="22"/>
          <w:szCs w:val="22"/>
          <w:lang w:val="en-US"/>
        </w:rPr>
        <w:lastRenderedPageBreak/>
        <w:t>Humans Shape Places – Blackwattle Bay</w:t>
      </w:r>
    </w:p>
    <w:p w14:paraId="2857F485" w14:textId="219634AC" w:rsidR="006F1AAE" w:rsidRPr="00F12CE3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sz w:val="22"/>
          <w:szCs w:val="22"/>
          <w:lang w:val="en-US"/>
        </w:rPr>
      </w:pPr>
      <w:r w:rsidRPr="00F12CE3">
        <w:rPr>
          <w:rFonts w:ascii="Arial" w:hAnsi="Arial" w:cs="Arial"/>
          <w:sz w:val="22"/>
          <w:szCs w:val="22"/>
          <w:lang w:val="en-US"/>
        </w:rPr>
        <w:t>Summary of</w:t>
      </w:r>
      <w:r w:rsidR="00DF61A9" w:rsidRPr="00F12CE3">
        <w:rPr>
          <w:rFonts w:ascii="Arial" w:hAnsi="Arial" w:cs="Arial"/>
          <w:sz w:val="22"/>
          <w:szCs w:val="22"/>
          <w:lang w:val="en-US"/>
        </w:rPr>
        <w:t xml:space="preserve"> Learning Sites, </w:t>
      </w:r>
      <w:r w:rsidR="000B0462" w:rsidRPr="00F12CE3">
        <w:rPr>
          <w:rFonts w:ascii="Arial" w:hAnsi="Arial" w:cs="Arial"/>
          <w:sz w:val="22"/>
          <w:szCs w:val="22"/>
          <w:lang w:val="en-US"/>
        </w:rPr>
        <w:t>Activities</w:t>
      </w:r>
      <w:r w:rsidR="00DF61A9" w:rsidRPr="00F12CE3">
        <w:rPr>
          <w:rFonts w:ascii="Arial" w:hAnsi="Arial" w:cs="Arial"/>
          <w:sz w:val="22"/>
          <w:szCs w:val="22"/>
          <w:lang w:val="en-US"/>
        </w:rPr>
        <w:t xml:space="preserve"> and outcomes</w:t>
      </w:r>
    </w:p>
    <w:p w14:paraId="5F4D13E5" w14:textId="4E33E27B" w:rsidR="00495209" w:rsidRPr="00F12CE3" w:rsidRDefault="000B0462" w:rsidP="00495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sz w:val="22"/>
          <w:szCs w:val="22"/>
          <w:lang w:val="en-US"/>
        </w:rPr>
      </w:pPr>
      <w:r w:rsidRPr="00F12CE3">
        <w:rPr>
          <w:rFonts w:ascii="Arial" w:hAnsi="Arial" w:cs="Arial"/>
          <w:sz w:val="22"/>
          <w:szCs w:val="22"/>
          <w:lang w:val="en-US"/>
        </w:rPr>
        <w:t>Please note: program is subject to change de</w:t>
      </w:r>
      <w:r w:rsidR="001A0D21" w:rsidRPr="00F12CE3">
        <w:rPr>
          <w:rFonts w:ascii="Arial" w:hAnsi="Arial" w:cs="Arial"/>
          <w:sz w:val="22"/>
          <w:szCs w:val="22"/>
          <w:lang w:val="en-US"/>
        </w:rPr>
        <w:t xml:space="preserve">pending on </w:t>
      </w:r>
      <w:r w:rsidR="00A87246" w:rsidRPr="00F12CE3">
        <w:rPr>
          <w:rFonts w:ascii="Arial" w:hAnsi="Arial" w:cs="Arial"/>
          <w:sz w:val="22"/>
          <w:szCs w:val="22"/>
          <w:lang w:val="en-US"/>
        </w:rPr>
        <w:t>r</w:t>
      </w:r>
      <w:r w:rsidR="00495209" w:rsidRPr="00F12CE3">
        <w:rPr>
          <w:rFonts w:ascii="Arial" w:hAnsi="Arial" w:cs="Arial"/>
          <w:sz w:val="22"/>
          <w:szCs w:val="22"/>
          <w:lang w:val="en-US"/>
        </w:rPr>
        <w:t xml:space="preserve">otation </w:t>
      </w:r>
      <w:r w:rsidR="001A0D21" w:rsidRPr="00F12CE3">
        <w:rPr>
          <w:rFonts w:ascii="Arial" w:hAnsi="Arial" w:cs="Arial"/>
          <w:sz w:val="22"/>
          <w:szCs w:val="22"/>
          <w:lang w:val="en-US"/>
        </w:rPr>
        <w:t>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10119" w:type="dxa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781"/>
      </w:tblGrid>
      <w:tr w:rsidR="00A87246" w:rsidRPr="00F12CE3" w14:paraId="2393B308" w14:textId="77777777" w:rsidTr="00C73F2E">
        <w:tc>
          <w:tcPr>
            <w:tcW w:w="2943" w:type="dxa"/>
          </w:tcPr>
          <w:p w14:paraId="531D2453" w14:textId="27A61830" w:rsidR="00A87246" w:rsidRPr="00F12CE3" w:rsidRDefault="00A87246" w:rsidP="00C73F2E">
            <w:pPr>
              <w:spacing w:before="120" w:after="120"/>
              <w:rPr>
                <w:rFonts w:ascii="Arial" w:hAnsi="Arial" w:cs="Arial"/>
                <w:b/>
                <w:sz w:val="21"/>
                <w:szCs w:val="21"/>
              </w:rPr>
            </w:pPr>
            <w:r w:rsidRPr="00F12CE3">
              <w:rPr>
                <w:rFonts w:ascii="Arial" w:hAnsi="Arial" w:cs="Arial"/>
                <w:b/>
                <w:sz w:val="21"/>
                <w:szCs w:val="21"/>
              </w:rPr>
              <w:t>Learning Site</w:t>
            </w:r>
            <w:r w:rsidR="00F12CE3">
              <w:rPr>
                <w:rFonts w:ascii="Arial" w:hAnsi="Arial" w:cs="Arial"/>
                <w:b/>
                <w:sz w:val="21"/>
                <w:szCs w:val="21"/>
              </w:rPr>
              <w:t xml:space="preserve"> and times (approx.)</w:t>
            </w:r>
          </w:p>
        </w:tc>
        <w:tc>
          <w:tcPr>
            <w:tcW w:w="4395" w:type="dxa"/>
          </w:tcPr>
          <w:p w14:paraId="20076EA1" w14:textId="77777777" w:rsidR="00A87246" w:rsidRPr="00F12CE3" w:rsidRDefault="00A87246" w:rsidP="00C73F2E">
            <w:pPr>
              <w:spacing w:before="120" w:after="120"/>
              <w:rPr>
                <w:rFonts w:ascii="Arial" w:hAnsi="Arial" w:cs="Arial"/>
                <w:b/>
                <w:sz w:val="21"/>
                <w:szCs w:val="21"/>
              </w:rPr>
            </w:pPr>
            <w:r w:rsidRPr="00F12CE3">
              <w:rPr>
                <w:rFonts w:ascii="Arial" w:hAnsi="Arial" w:cs="Arial"/>
                <w:b/>
                <w:sz w:val="21"/>
                <w:szCs w:val="21"/>
              </w:rPr>
              <w:t>Activity</w:t>
            </w:r>
          </w:p>
        </w:tc>
        <w:tc>
          <w:tcPr>
            <w:tcW w:w="2781" w:type="dxa"/>
          </w:tcPr>
          <w:p w14:paraId="582BCE3C" w14:textId="346D87D0" w:rsidR="00A87246" w:rsidRPr="00F12CE3" w:rsidRDefault="00F12CE3" w:rsidP="00C73F2E">
            <w:pPr>
              <w:spacing w:before="120" w:after="120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Student Outcomes. </w:t>
            </w:r>
            <w:r w:rsidR="00A87246" w:rsidRPr="00F12CE3">
              <w:rPr>
                <w:rFonts w:ascii="Arial" w:hAnsi="Arial" w:cs="Arial"/>
                <w:b/>
                <w:sz w:val="21"/>
                <w:szCs w:val="21"/>
              </w:rPr>
              <w:t xml:space="preserve">Students will be able to </w:t>
            </w:r>
          </w:p>
        </w:tc>
      </w:tr>
      <w:tr w:rsidR="00A87246" w:rsidRPr="00F12CE3" w14:paraId="0B6400FC" w14:textId="77777777" w:rsidTr="00C73F2E">
        <w:trPr>
          <w:trHeight w:val="279"/>
        </w:trPr>
        <w:tc>
          <w:tcPr>
            <w:tcW w:w="10119" w:type="dxa"/>
            <w:gridSpan w:val="3"/>
          </w:tcPr>
          <w:p w14:paraId="74480E93" w14:textId="77777777" w:rsidR="00A87246" w:rsidRPr="00F12CE3" w:rsidRDefault="00A87246" w:rsidP="00C73F2E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F12CE3">
              <w:rPr>
                <w:rFonts w:ascii="Arial" w:hAnsi="Arial" w:cs="Arial"/>
                <w:b/>
                <w:sz w:val="21"/>
                <w:szCs w:val="21"/>
              </w:rPr>
              <w:t>Meeting place: Sydney Secondary College Blackwattle Campus, Taylor St, Glebe</w:t>
            </w:r>
          </w:p>
        </w:tc>
      </w:tr>
      <w:tr w:rsidR="00A87246" w:rsidRPr="00F12CE3" w14:paraId="4AE5626C" w14:textId="77777777" w:rsidTr="00C73F2E">
        <w:tc>
          <w:tcPr>
            <w:tcW w:w="2943" w:type="dxa"/>
          </w:tcPr>
          <w:p w14:paraId="16868676" w14:textId="77777777" w:rsidR="00A87246" w:rsidRPr="00F12CE3" w:rsidRDefault="00A87246" w:rsidP="00C73F2E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>1. Sydney Secondary College Blackwattle foreshore and Blackwattle Bay Park</w:t>
            </w:r>
          </w:p>
          <w:p w14:paraId="41E11836" w14:textId="61A1D116" w:rsidR="00A87246" w:rsidRPr="00F12CE3" w:rsidRDefault="00F12CE3" w:rsidP="00F12CE3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>10.00 – 11.00</w:t>
            </w:r>
          </w:p>
        </w:tc>
        <w:tc>
          <w:tcPr>
            <w:tcW w:w="4395" w:type="dxa"/>
          </w:tcPr>
          <w:p w14:paraId="736AA40F" w14:textId="77777777" w:rsidR="00A87246" w:rsidRPr="00F12CE3" w:rsidRDefault="00A87246" w:rsidP="00C73F2E">
            <w:pPr>
              <w:pStyle w:val="NormalWeb"/>
              <w:rPr>
                <w:rFonts w:ascii="Arial" w:eastAsia="Times New Roman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bCs/>
                <w:sz w:val="21"/>
                <w:szCs w:val="21"/>
              </w:rPr>
              <w:t xml:space="preserve">1. Students will be introduced to the fieldwork question; </w:t>
            </w:r>
            <w:r w:rsidRPr="00F12CE3">
              <w:rPr>
                <w:rFonts w:ascii="Arial" w:hAnsi="Arial" w:cs="Arial"/>
                <w:sz w:val="21"/>
                <w:szCs w:val="21"/>
              </w:rPr>
              <w:t>‘</w:t>
            </w:r>
            <w:r w:rsidRPr="00F12CE3">
              <w:rPr>
                <w:rFonts w:ascii="Arial" w:eastAsia="Times New Roman" w:hAnsi="Arial" w:cs="Arial"/>
                <w:sz w:val="21"/>
                <w:szCs w:val="21"/>
              </w:rPr>
              <w:t xml:space="preserve">How can the Bays Market Precinct be transformed into a new place to live, work and play, and investigate what makes a place liveable. </w:t>
            </w:r>
          </w:p>
          <w:p w14:paraId="2506FB6F" w14:textId="5ED5D1AB" w:rsidR="00A87246" w:rsidRPr="00F12CE3" w:rsidRDefault="00A87246" w:rsidP="00F670EC">
            <w:pPr>
              <w:pStyle w:val="NormalWeb"/>
              <w:rPr>
                <w:rFonts w:ascii="Arial" w:hAnsi="Arial" w:cs="Arial"/>
                <w:bCs/>
                <w:sz w:val="21"/>
                <w:szCs w:val="21"/>
              </w:rPr>
            </w:pPr>
            <w:r w:rsidRPr="00F12CE3">
              <w:rPr>
                <w:rFonts w:ascii="Arial" w:eastAsia="Times New Roman" w:hAnsi="Arial" w:cs="Arial"/>
                <w:sz w:val="21"/>
                <w:szCs w:val="21"/>
              </w:rPr>
              <w:t xml:space="preserve">2. </w:t>
            </w:r>
            <w:r w:rsidRPr="00F12CE3">
              <w:rPr>
                <w:rFonts w:ascii="Arial" w:hAnsi="Arial" w:cs="Arial"/>
                <w:bCs/>
                <w:sz w:val="21"/>
                <w:szCs w:val="21"/>
              </w:rPr>
              <w:t>Students will use geographic skills to familiarise themselves with the Bays Market District study area</w:t>
            </w:r>
            <w:r w:rsidR="00F670EC" w:rsidRPr="00F12CE3">
              <w:rPr>
                <w:rFonts w:ascii="Arial" w:hAnsi="Arial" w:cs="Arial"/>
                <w:bCs/>
                <w:sz w:val="21"/>
                <w:szCs w:val="21"/>
              </w:rPr>
              <w:t xml:space="preserve"> and </w:t>
            </w:r>
            <w:r w:rsidR="00F670EC" w:rsidRPr="00F12CE3">
              <w:rPr>
                <w:rFonts w:ascii="Arial" w:hAnsi="Arial" w:cs="Arial"/>
                <w:bCs/>
                <w:sz w:val="21"/>
                <w:szCs w:val="21"/>
              </w:rPr>
              <w:t xml:space="preserve">will describe and document (photograph) elements of liveability </w:t>
            </w:r>
            <w:r w:rsidR="00F670EC" w:rsidRPr="00F12CE3">
              <w:rPr>
                <w:rFonts w:ascii="Arial" w:hAnsi="Arial" w:cs="Arial"/>
                <w:sz w:val="21"/>
                <w:szCs w:val="21"/>
              </w:rPr>
              <w:t xml:space="preserve">like noise, smells, heritage items, litter, traffic and transport connections, open space </w:t>
            </w:r>
            <w:proofErr w:type="spellStart"/>
            <w:r w:rsidR="00F670EC" w:rsidRPr="00F12CE3">
              <w:rPr>
                <w:rFonts w:ascii="Arial" w:hAnsi="Arial" w:cs="Arial"/>
                <w:sz w:val="21"/>
                <w:szCs w:val="21"/>
              </w:rPr>
              <w:t>etc</w:t>
            </w:r>
            <w:proofErr w:type="spellEnd"/>
          </w:p>
        </w:tc>
        <w:tc>
          <w:tcPr>
            <w:tcW w:w="2781" w:type="dxa"/>
          </w:tcPr>
          <w:p w14:paraId="17E89177" w14:textId="77777777" w:rsidR="00A87246" w:rsidRPr="00F12CE3" w:rsidRDefault="00A87246" w:rsidP="00A8724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F12CE3">
              <w:rPr>
                <w:rFonts w:ascii="Arial" w:eastAsia="Times New Roman" w:hAnsi="Arial" w:cs="Arial"/>
                <w:sz w:val="20"/>
                <w:szCs w:val="20"/>
              </w:rPr>
              <w:t xml:space="preserve">Develop geographical questions to investigate and plan an inquiry </w:t>
            </w:r>
          </w:p>
          <w:p w14:paraId="5021484A" w14:textId="77777777" w:rsidR="00A87246" w:rsidRPr="00F12CE3" w:rsidRDefault="00A87246" w:rsidP="00A8724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Collect and record relevant geographical data</w:t>
            </w:r>
            <w:r w:rsidRPr="00F12CE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and information</w:t>
            </w:r>
          </w:p>
          <w:p w14:paraId="27DF125B" w14:textId="77777777" w:rsidR="00A87246" w:rsidRPr="00F12CE3" w:rsidRDefault="00A87246" w:rsidP="00A8724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Use geographical tools for inquiry including maps, fieldwork and visual representations </w:t>
            </w:r>
          </w:p>
          <w:p w14:paraId="33CFEDDF" w14:textId="77777777" w:rsidR="00A87246" w:rsidRPr="00F12CE3" w:rsidRDefault="00A87246" w:rsidP="00A8724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F12CE3">
              <w:rPr>
                <w:rFonts w:ascii="Arial" w:eastAsia="Times New Roman" w:hAnsi="Arial" w:cs="Arial"/>
                <w:sz w:val="20"/>
                <w:szCs w:val="20"/>
              </w:rPr>
              <w:t xml:space="preserve">Use </w:t>
            </w: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fieldwork instruments such as measuring devices, maps, photographs</w:t>
            </w:r>
            <w:r w:rsidRPr="00F12CE3">
              <w:rPr>
                <w:rFonts w:ascii="Arial" w:eastAsia="Times New Roman" w:hAnsi="Arial" w:cs="Arial"/>
                <w:sz w:val="20"/>
                <w:szCs w:val="20"/>
              </w:rPr>
              <w:t xml:space="preserve"> and </w:t>
            </w: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compasses</w:t>
            </w:r>
          </w:p>
        </w:tc>
      </w:tr>
      <w:tr w:rsidR="00F12CE3" w:rsidRPr="00F12CE3" w14:paraId="49F35AFB" w14:textId="77777777" w:rsidTr="00C73F2E">
        <w:tc>
          <w:tcPr>
            <w:tcW w:w="2943" w:type="dxa"/>
          </w:tcPr>
          <w:p w14:paraId="6A533D1C" w14:textId="524E9E23" w:rsidR="00F12CE3" w:rsidRPr="00F12CE3" w:rsidRDefault="00F12CE3" w:rsidP="00C73F2E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>Recess 11.00 – 11.30</w:t>
            </w:r>
          </w:p>
        </w:tc>
        <w:tc>
          <w:tcPr>
            <w:tcW w:w="4395" w:type="dxa"/>
          </w:tcPr>
          <w:p w14:paraId="165C54B5" w14:textId="77777777" w:rsidR="00F12CE3" w:rsidRPr="00F12CE3" w:rsidRDefault="00F12CE3" w:rsidP="00C73F2E">
            <w:pPr>
              <w:pStyle w:val="NormalWeb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2781" w:type="dxa"/>
          </w:tcPr>
          <w:p w14:paraId="6F2A6F0E" w14:textId="77777777" w:rsidR="00F12CE3" w:rsidRPr="00F12CE3" w:rsidRDefault="00F12CE3" w:rsidP="00A8724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87246" w:rsidRPr="00F12CE3" w14:paraId="3AEBF52F" w14:textId="77777777" w:rsidTr="00C73F2E">
        <w:tc>
          <w:tcPr>
            <w:tcW w:w="2943" w:type="dxa"/>
          </w:tcPr>
          <w:p w14:paraId="5CFD9DFA" w14:textId="43A011AC" w:rsidR="00A87246" w:rsidRPr="00F12CE3" w:rsidRDefault="00A87246" w:rsidP="009366A1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 xml:space="preserve">2. Sydney Secondary College Blackwattle to </w:t>
            </w:r>
            <w:r w:rsidR="009366A1" w:rsidRPr="00F12CE3">
              <w:rPr>
                <w:rFonts w:ascii="Arial" w:hAnsi="Arial" w:cs="Arial"/>
                <w:sz w:val="21"/>
                <w:szCs w:val="21"/>
              </w:rPr>
              <w:t xml:space="preserve">Wentworth Park </w:t>
            </w:r>
            <w:r w:rsidRPr="00F12CE3">
              <w:rPr>
                <w:rFonts w:ascii="Arial" w:hAnsi="Arial" w:cs="Arial"/>
                <w:sz w:val="21"/>
                <w:szCs w:val="21"/>
              </w:rPr>
              <w:t>along Bridge Rd</w:t>
            </w:r>
            <w:r w:rsidR="00F12CE3">
              <w:rPr>
                <w:rFonts w:ascii="Arial" w:hAnsi="Arial" w:cs="Arial"/>
                <w:sz w:val="21"/>
                <w:szCs w:val="21"/>
              </w:rPr>
              <w:t xml:space="preserve"> 11.30 -12.45</w:t>
            </w:r>
          </w:p>
        </w:tc>
        <w:tc>
          <w:tcPr>
            <w:tcW w:w="4395" w:type="dxa"/>
          </w:tcPr>
          <w:p w14:paraId="0F0C333D" w14:textId="77777777" w:rsidR="00F670EC" w:rsidRPr="00F12CE3" w:rsidRDefault="00F670EC" w:rsidP="00F670EC">
            <w:pPr>
              <w:pStyle w:val="NormalWeb"/>
              <w:rPr>
                <w:rFonts w:ascii="Arial" w:hAnsi="Arial" w:cs="Arial"/>
                <w:bCs/>
                <w:sz w:val="21"/>
                <w:szCs w:val="21"/>
              </w:rPr>
            </w:pPr>
            <w:r w:rsidRPr="00F12CE3">
              <w:rPr>
                <w:rFonts w:ascii="Arial" w:hAnsi="Arial" w:cs="Arial"/>
                <w:bCs/>
                <w:sz w:val="21"/>
                <w:szCs w:val="21"/>
              </w:rPr>
              <w:t xml:space="preserve">Students will use geographic skills to familiarise themselves with the Bays Market District study area including: </w:t>
            </w:r>
          </w:p>
          <w:p w14:paraId="621665FA" w14:textId="77777777" w:rsidR="00F670EC" w:rsidRPr="00F12CE3" w:rsidRDefault="00F670EC" w:rsidP="00F670EC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>Using mapping skills to map land uses around Blackwattle Bay</w:t>
            </w:r>
          </w:p>
          <w:p w14:paraId="10531837" w14:textId="77777777" w:rsidR="00F670EC" w:rsidRPr="00F12CE3" w:rsidRDefault="00F670EC" w:rsidP="00F670EC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 xml:space="preserve">Completing a line drawing </w:t>
            </w:r>
          </w:p>
          <w:p w14:paraId="08A26A5F" w14:textId="0680E2BE" w:rsidR="00A87246" w:rsidRPr="00F12CE3" w:rsidRDefault="00F670EC" w:rsidP="00F670EC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 xml:space="preserve">Interpreting historic photographs for changes over time to Blackwattle bay </w:t>
            </w:r>
          </w:p>
        </w:tc>
        <w:tc>
          <w:tcPr>
            <w:tcW w:w="2781" w:type="dxa"/>
          </w:tcPr>
          <w:p w14:paraId="59D77D3A" w14:textId="77777777" w:rsidR="00A87246" w:rsidRPr="00F12CE3" w:rsidRDefault="00A87246" w:rsidP="00A8724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F12CE3">
              <w:rPr>
                <w:rFonts w:ascii="Arial" w:eastAsia="Times New Roman" w:hAnsi="Arial" w:cs="Arial"/>
                <w:sz w:val="20"/>
                <w:szCs w:val="20"/>
              </w:rPr>
              <w:t>Describe the diverse features and characteristics of places and environments</w:t>
            </w:r>
          </w:p>
        </w:tc>
      </w:tr>
      <w:tr w:rsidR="009366A1" w:rsidRPr="00F12CE3" w14:paraId="74280A18" w14:textId="77777777" w:rsidTr="009366A1">
        <w:trPr>
          <w:trHeight w:val="1197"/>
        </w:trPr>
        <w:tc>
          <w:tcPr>
            <w:tcW w:w="2943" w:type="dxa"/>
          </w:tcPr>
          <w:p w14:paraId="580079AC" w14:textId="77777777" w:rsidR="009366A1" w:rsidRDefault="009366A1" w:rsidP="009366A1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 xml:space="preserve">3. Wentworth Park </w:t>
            </w:r>
          </w:p>
          <w:p w14:paraId="3E077B00" w14:textId="673CE979" w:rsidR="00F12CE3" w:rsidRPr="00F12CE3" w:rsidRDefault="00F12CE3" w:rsidP="009366A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12.45 – 1.15</w:t>
            </w:r>
          </w:p>
        </w:tc>
        <w:tc>
          <w:tcPr>
            <w:tcW w:w="4395" w:type="dxa"/>
          </w:tcPr>
          <w:p w14:paraId="42201B60" w14:textId="77777777" w:rsidR="009366A1" w:rsidRPr="00F12CE3" w:rsidRDefault="009366A1" w:rsidP="009366A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 xml:space="preserve">Students will </w:t>
            </w:r>
          </w:p>
          <w:p w14:paraId="64C6F934" w14:textId="11BBB3F6" w:rsidR="009366A1" w:rsidRPr="00F12CE3" w:rsidRDefault="009366A1" w:rsidP="009366A1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 xml:space="preserve">Measure and record elements of liveability </w:t>
            </w:r>
          </w:p>
          <w:p w14:paraId="40069594" w14:textId="1582ED75" w:rsidR="009366A1" w:rsidRPr="00F12CE3" w:rsidRDefault="009366A1" w:rsidP="00F670EC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>Undertake a water quality test</w:t>
            </w:r>
          </w:p>
        </w:tc>
        <w:tc>
          <w:tcPr>
            <w:tcW w:w="2781" w:type="dxa"/>
          </w:tcPr>
          <w:p w14:paraId="57A51BCA" w14:textId="1BE5F49E" w:rsidR="009366A1" w:rsidRPr="00F12CE3" w:rsidRDefault="009366A1" w:rsidP="00F12CE3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F12CE3">
              <w:rPr>
                <w:rFonts w:ascii="Arial" w:eastAsia="Times New Roman" w:hAnsi="Arial" w:cs="Arial"/>
                <w:sz w:val="20"/>
                <w:szCs w:val="20"/>
              </w:rPr>
              <w:t xml:space="preserve">Use </w:t>
            </w: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fieldwork instruments such as measuring devices, maps, photographs</w:t>
            </w:r>
            <w:r w:rsidRPr="00F12CE3">
              <w:rPr>
                <w:rFonts w:ascii="Arial" w:eastAsia="Times New Roman" w:hAnsi="Arial" w:cs="Arial"/>
                <w:sz w:val="20"/>
                <w:szCs w:val="20"/>
              </w:rPr>
              <w:t xml:space="preserve"> and </w:t>
            </w: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compasses</w:t>
            </w:r>
          </w:p>
        </w:tc>
      </w:tr>
      <w:tr w:rsidR="00A87246" w:rsidRPr="00F12CE3" w14:paraId="7114511F" w14:textId="77777777" w:rsidTr="009366A1">
        <w:trPr>
          <w:trHeight w:val="596"/>
        </w:trPr>
        <w:tc>
          <w:tcPr>
            <w:tcW w:w="2943" w:type="dxa"/>
          </w:tcPr>
          <w:p w14:paraId="53CBDBD5" w14:textId="77777777" w:rsidR="00F12CE3" w:rsidRDefault="00F12CE3" w:rsidP="00F12CE3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>Lunch</w:t>
            </w:r>
            <w:r w:rsidR="00A87246" w:rsidRPr="00F12CE3">
              <w:rPr>
                <w:rFonts w:ascii="Arial" w:hAnsi="Arial" w:cs="Arial"/>
                <w:sz w:val="21"/>
                <w:szCs w:val="21"/>
              </w:rPr>
              <w:t>-</w:t>
            </w:r>
            <w:r w:rsidR="00F670EC" w:rsidRPr="00F12CE3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26AE1BF5" w14:textId="6BC47C02" w:rsidR="00F12CE3" w:rsidRPr="00F12CE3" w:rsidRDefault="00F12CE3" w:rsidP="00F12CE3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1.15 – </w:t>
            </w:r>
            <w:r w:rsidRPr="00F12CE3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.45</w:t>
            </w:r>
          </w:p>
        </w:tc>
        <w:tc>
          <w:tcPr>
            <w:tcW w:w="4395" w:type="dxa"/>
          </w:tcPr>
          <w:p w14:paraId="00735A9A" w14:textId="1E36AFFC" w:rsidR="00A87246" w:rsidRPr="00F12CE3" w:rsidRDefault="009366A1" w:rsidP="009366A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>Wentworth Park</w:t>
            </w:r>
            <w:r w:rsidRPr="00F12CE3">
              <w:rPr>
                <w:rFonts w:ascii="Arial" w:hAnsi="Arial" w:cs="Arial"/>
                <w:sz w:val="21"/>
                <w:szCs w:val="21"/>
              </w:rPr>
              <w:t xml:space="preserve"> (toilet break at Fish Markets after recess)</w:t>
            </w:r>
          </w:p>
        </w:tc>
        <w:tc>
          <w:tcPr>
            <w:tcW w:w="2781" w:type="dxa"/>
          </w:tcPr>
          <w:p w14:paraId="64677C31" w14:textId="77777777" w:rsidR="00A87246" w:rsidRPr="00F12CE3" w:rsidRDefault="00A87246" w:rsidP="009366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87246" w:rsidRPr="00F12CE3" w14:paraId="0EB73C9B" w14:textId="77777777" w:rsidTr="00C73F2E">
        <w:trPr>
          <w:cantSplit/>
        </w:trPr>
        <w:tc>
          <w:tcPr>
            <w:tcW w:w="2943" w:type="dxa"/>
          </w:tcPr>
          <w:p w14:paraId="2D158D8A" w14:textId="77777777" w:rsidR="00A87246" w:rsidRDefault="009366A1" w:rsidP="009366A1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>4. Sydney Fish Markets to Waterfront Park via Bank and Bowman St.</w:t>
            </w:r>
            <w:r w:rsidR="00A87246" w:rsidRPr="00F12CE3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1D369ABE" w14:textId="642E3017" w:rsidR="00F12CE3" w:rsidRPr="00F12CE3" w:rsidRDefault="00F12CE3" w:rsidP="009366A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1.45 – 2.15</w:t>
            </w:r>
          </w:p>
          <w:p w14:paraId="2AA67B87" w14:textId="3E4B307E" w:rsidR="00F12CE3" w:rsidRPr="00F12CE3" w:rsidRDefault="00F12CE3" w:rsidP="009366A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395" w:type="dxa"/>
          </w:tcPr>
          <w:p w14:paraId="66A6BA8D" w14:textId="77777777" w:rsidR="009366A1" w:rsidRPr="00F12CE3" w:rsidRDefault="00A87246" w:rsidP="00C73F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F12CE3">
              <w:rPr>
                <w:rFonts w:ascii="Arial" w:hAnsi="Arial" w:cs="Arial"/>
                <w:bCs/>
                <w:sz w:val="21"/>
                <w:szCs w:val="21"/>
              </w:rPr>
              <w:t xml:space="preserve">1. Students will </w:t>
            </w:r>
          </w:p>
          <w:p w14:paraId="79E8D934" w14:textId="0660C65F" w:rsidR="009366A1" w:rsidRPr="00F12CE3" w:rsidRDefault="009366A1" w:rsidP="009366A1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F12CE3">
              <w:rPr>
                <w:rFonts w:ascii="Arial" w:hAnsi="Arial" w:cs="Arial"/>
                <w:bCs/>
                <w:sz w:val="21"/>
                <w:szCs w:val="21"/>
              </w:rPr>
              <w:t xml:space="preserve">Create their fieldtrip collage </w:t>
            </w:r>
          </w:p>
          <w:p w14:paraId="4FDDC54E" w14:textId="5F92726C" w:rsidR="00A87246" w:rsidRPr="00F12CE3" w:rsidRDefault="009366A1" w:rsidP="009366A1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F12CE3">
              <w:rPr>
                <w:rFonts w:ascii="Arial" w:hAnsi="Arial" w:cs="Arial"/>
                <w:bCs/>
                <w:sz w:val="21"/>
                <w:szCs w:val="21"/>
              </w:rPr>
              <w:t xml:space="preserve">describe and document </w:t>
            </w:r>
            <w:r w:rsidR="00A87246" w:rsidRPr="00F12CE3">
              <w:rPr>
                <w:rFonts w:ascii="Arial" w:hAnsi="Arial" w:cs="Arial"/>
                <w:bCs/>
                <w:sz w:val="21"/>
                <w:szCs w:val="21"/>
              </w:rPr>
              <w:t xml:space="preserve">(photograph) elements of liveability at Waterfront Park </w:t>
            </w:r>
          </w:p>
          <w:p w14:paraId="09E72452" w14:textId="09A29004" w:rsidR="00A87246" w:rsidRPr="00F12CE3" w:rsidRDefault="00A87246" w:rsidP="009366A1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  <w:r w:rsidRPr="00F12CE3">
              <w:rPr>
                <w:rFonts w:ascii="Arial" w:hAnsi="Arial" w:cs="Arial"/>
                <w:bCs/>
                <w:sz w:val="21"/>
                <w:szCs w:val="21"/>
              </w:rPr>
              <w:t>process their information, and</w:t>
            </w:r>
            <w:r w:rsidR="009366A1" w:rsidRPr="00F12CE3">
              <w:rPr>
                <w:rFonts w:ascii="Arial" w:hAnsi="Arial" w:cs="Arial"/>
                <w:bCs/>
                <w:sz w:val="21"/>
                <w:szCs w:val="21"/>
              </w:rPr>
              <w:t xml:space="preserve"> recap on the fieldwork question </w:t>
            </w:r>
          </w:p>
        </w:tc>
        <w:tc>
          <w:tcPr>
            <w:tcW w:w="2781" w:type="dxa"/>
          </w:tcPr>
          <w:p w14:paraId="03690F3F" w14:textId="77777777" w:rsidR="00A87246" w:rsidRPr="00F12CE3" w:rsidRDefault="00A87246" w:rsidP="00A87246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Examine a local planning issue; the different views about it and possible actions in response to it </w:t>
            </w:r>
          </w:p>
          <w:p w14:paraId="707A92DD" w14:textId="77777777" w:rsidR="00A87246" w:rsidRPr="00F12CE3" w:rsidRDefault="00A87246" w:rsidP="00A87246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F12CE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Process and communicate geographical information using geographical tools for inquiry  </w:t>
            </w:r>
          </w:p>
          <w:p w14:paraId="29612438" w14:textId="77777777" w:rsidR="00A87246" w:rsidRPr="00F12CE3" w:rsidRDefault="00A87246" w:rsidP="00C73F2E">
            <w:pPr>
              <w:pStyle w:val="ListParagraph"/>
              <w:spacing w:before="100" w:beforeAutospacing="1" w:after="100" w:afterAutospacing="1"/>
              <w:ind w:left="426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87246" w:rsidRPr="00F12CE3" w14:paraId="75544975" w14:textId="77777777" w:rsidTr="00C73F2E">
        <w:trPr>
          <w:cantSplit/>
        </w:trPr>
        <w:tc>
          <w:tcPr>
            <w:tcW w:w="2943" w:type="dxa"/>
          </w:tcPr>
          <w:p w14:paraId="269CCBFE" w14:textId="74E192C1" w:rsidR="00A87246" w:rsidRPr="00F12CE3" w:rsidRDefault="00A87246" w:rsidP="00C73F2E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 xml:space="preserve">Departure Point – </w:t>
            </w:r>
          </w:p>
          <w:p w14:paraId="684AA643" w14:textId="659029F6" w:rsidR="00A87246" w:rsidRPr="00F12CE3" w:rsidRDefault="00A87246" w:rsidP="00C73F2E">
            <w:pPr>
              <w:rPr>
                <w:rFonts w:ascii="Arial" w:hAnsi="Arial" w:cs="Arial"/>
                <w:sz w:val="21"/>
                <w:szCs w:val="21"/>
              </w:rPr>
            </w:pPr>
            <w:r w:rsidRPr="00F12CE3">
              <w:rPr>
                <w:rFonts w:ascii="Arial" w:hAnsi="Arial" w:cs="Arial"/>
                <w:sz w:val="21"/>
                <w:szCs w:val="21"/>
              </w:rPr>
              <w:t xml:space="preserve">Waterfront Park, Bowman St </w:t>
            </w:r>
            <w:proofErr w:type="spellStart"/>
            <w:r w:rsidRPr="00F12CE3">
              <w:rPr>
                <w:rFonts w:ascii="Arial" w:hAnsi="Arial" w:cs="Arial"/>
                <w:sz w:val="21"/>
                <w:szCs w:val="21"/>
              </w:rPr>
              <w:t>Pyrmont</w:t>
            </w:r>
            <w:proofErr w:type="spellEnd"/>
            <w:r w:rsidR="009366A1" w:rsidRPr="00F12CE3">
              <w:rPr>
                <w:rFonts w:ascii="Arial" w:hAnsi="Arial" w:cs="Arial"/>
                <w:sz w:val="21"/>
                <w:szCs w:val="21"/>
              </w:rPr>
              <w:t xml:space="preserve"> 2.15</w:t>
            </w:r>
          </w:p>
        </w:tc>
        <w:tc>
          <w:tcPr>
            <w:tcW w:w="4395" w:type="dxa"/>
          </w:tcPr>
          <w:p w14:paraId="12D95420" w14:textId="77777777" w:rsidR="00A87246" w:rsidRPr="00F12CE3" w:rsidRDefault="00A87246" w:rsidP="00C73F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2781" w:type="dxa"/>
          </w:tcPr>
          <w:p w14:paraId="367D05CD" w14:textId="77777777" w:rsidR="00A87246" w:rsidRPr="00F12CE3" w:rsidRDefault="00A87246" w:rsidP="00C73F2E">
            <w:pPr>
              <w:pStyle w:val="ListParagraph"/>
              <w:ind w:left="426"/>
              <w:rPr>
                <w:rFonts w:ascii="Arial" w:eastAsia="Times New Roman" w:hAnsi="Arial" w:cs="Arial"/>
                <w:sz w:val="21"/>
                <w:szCs w:val="21"/>
                <w:lang w:val="en-US"/>
              </w:rPr>
            </w:pPr>
          </w:p>
        </w:tc>
      </w:tr>
    </w:tbl>
    <w:p w14:paraId="6C62805D" w14:textId="77777777" w:rsidR="00495209" w:rsidRDefault="00495209" w:rsidP="00F12C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US"/>
        </w:rPr>
      </w:pPr>
    </w:p>
    <w:sectPr w:rsidR="00495209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9DC77" w14:textId="77777777" w:rsidR="00451B68" w:rsidRDefault="00451B68" w:rsidP="00226E25">
      <w:r>
        <w:separator/>
      </w:r>
    </w:p>
  </w:endnote>
  <w:endnote w:type="continuationSeparator" w:id="0">
    <w:p w14:paraId="3494D97A" w14:textId="77777777" w:rsidR="00451B68" w:rsidRDefault="00451B68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D61A5" w14:textId="77777777" w:rsidR="00451B68" w:rsidRDefault="00451B68" w:rsidP="00226E25">
      <w:r>
        <w:separator/>
      </w:r>
    </w:p>
  </w:footnote>
  <w:footnote w:type="continuationSeparator" w:id="0">
    <w:p w14:paraId="7E3D8E00" w14:textId="77777777" w:rsidR="00451B68" w:rsidRDefault="00451B68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6E47446"/>
    <w:lvl w:ilvl="0" w:tplc="3F4A5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36983"/>
    <w:multiLevelType w:val="multilevel"/>
    <w:tmpl w:val="B26A39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B85500"/>
    <w:multiLevelType w:val="multilevel"/>
    <w:tmpl w:val="54FCA3FA"/>
    <w:lvl w:ilvl="0">
      <w:start w:val="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31089"/>
    <w:multiLevelType w:val="hybridMultilevel"/>
    <w:tmpl w:val="35A8E89E"/>
    <w:lvl w:ilvl="0" w:tplc="3F4A5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11AA9"/>
    <w:multiLevelType w:val="hybridMultilevel"/>
    <w:tmpl w:val="F15ABDE0"/>
    <w:lvl w:ilvl="0" w:tplc="3F4A5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6F6611"/>
    <w:multiLevelType w:val="hybridMultilevel"/>
    <w:tmpl w:val="D1FE7E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82037"/>
    <w:rsid w:val="000B0462"/>
    <w:rsid w:val="000F5505"/>
    <w:rsid w:val="00127039"/>
    <w:rsid w:val="001317FE"/>
    <w:rsid w:val="001730E3"/>
    <w:rsid w:val="001A0D21"/>
    <w:rsid w:val="001B61E7"/>
    <w:rsid w:val="001B7083"/>
    <w:rsid w:val="002008FF"/>
    <w:rsid w:val="00226E25"/>
    <w:rsid w:val="002A39A3"/>
    <w:rsid w:val="002E3EF5"/>
    <w:rsid w:val="00320E3F"/>
    <w:rsid w:val="003459BA"/>
    <w:rsid w:val="003B5AD4"/>
    <w:rsid w:val="00421E2A"/>
    <w:rsid w:val="00451B68"/>
    <w:rsid w:val="00467D8D"/>
    <w:rsid w:val="00495209"/>
    <w:rsid w:val="004A72B4"/>
    <w:rsid w:val="004E055F"/>
    <w:rsid w:val="00517657"/>
    <w:rsid w:val="00570058"/>
    <w:rsid w:val="00585EE8"/>
    <w:rsid w:val="005D625D"/>
    <w:rsid w:val="005E10DE"/>
    <w:rsid w:val="006F1AAE"/>
    <w:rsid w:val="00723A63"/>
    <w:rsid w:val="00771D1F"/>
    <w:rsid w:val="00775EFA"/>
    <w:rsid w:val="007854BF"/>
    <w:rsid w:val="007B2BFC"/>
    <w:rsid w:val="007B6C3D"/>
    <w:rsid w:val="00842391"/>
    <w:rsid w:val="00860EFE"/>
    <w:rsid w:val="009366A1"/>
    <w:rsid w:val="009574D8"/>
    <w:rsid w:val="009A4176"/>
    <w:rsid w:val="009F1379"/>
    <w:rsid w:val="00A30944"/>
    <w:rsid w:val="00A608DB"/>
    <w:rsid w:val="00A87246"/>
    <w:rsid w:val="00AA45F1"/>
    <w:rsid w:val="00AC1DE0"/>
    <w:rsid w:val="00AF18CB"/>
    <w:rsid w:val="00B12A9F"/>
    <w:rsid w:val="00BB34DE"/>
    <w:rsid w:val="00C63209"/>
    <w:rsid w:val="00D26BD4"/>
    <w:rsid w:val="00DB67D2"/>
    <w:rsid w:val="00DC6B57"/>
    <w:rsid w:val="00DF61A9"/>
    <w:rsid w:val="00EE7612"/>
    <w:rsid w:val="00F12CE3"/>
    <w:rsid w:val="00F54C10"/>
    <w:rsid w:val="00F670EC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Emphasis">
    <w:name w:val="Emphasis"/>
    <w:basedOn w:val="DefaultParagraphFont"/>
    <w:uiPriority w:val="20"/>
    <w:qFormat/>
    <w:rsid w:val="007B2B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BAAE2C-89A3-CF4F-A90F-D59F05751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817</Words>
  <Characters>4657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2019-02-01T01:18:00Z</dcterms:created>
  <dcterms:modified xsi:type="dcterms:W3CDTF">2019-02-04T01:11:00Z</dcterms:modified>
</cp:coreProperties>
</file>